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E2" w:rsidRPr="004A08E2" w:rsidRDefault="004A08E2" w:rsidP="004A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 xml:space="preserve">МУП ЖКХ </w:t>
      </w:r>
      <w:proofErr w:type="spellStart"/>
      <w:r w:rsidRPr="004A08E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A08E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A08E2">
        <w:rPr>
          <w:rFonts w:ascii="Times New Roman" w:hAnsi="Times New Roman" w:cs="Times New Roman"/>
          <w:b/>
          <w:sz w:val="28"/>
          <w:szCs w:val="28"/>
        </w:rPr>
        <w:t>оелга</w:t>
      </w:r>
      <w:proofErr w:type="spellEnd"/>
    </w:p>
    <w:p w:rsidR="004A08E2" w:rsidRPr="004A08E2" w:rsidRDefault="004A08E2" w:rsidP="004A08E2">
      <w:pPr>
        <w:jc w:val="center"/>
        <w:rPr>
          <w:rFonts w:ascii="Times New Roman" w:hAnsi="Times New Roman" w:cs="Times New Roman"/>
          <w:b/>
        </w:rPr>
      </w:pPr>
    </w:p>
    <w:p w:rsidR="004A08E2" w:rsidRPr="0045334C" w:rsidRDefault="009F4387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334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53D50" w:rsidRPr="0045334C" w:rsidRDefault="004A08E2" w:rsidP="004A08E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5334C">
        <w:rPr>
          <w:rFonts w:ascii="Times New Roman" w:hAnsi="Times New Roman" w:cs="Times New Roman"/>
          <w:b/>
          <w:sz w:val="24"/>
          <w:szCs w:val="24"/>
        </w:rPr>
        <w:t>о доступной мощности для п</w:t>
      </w:r>
      <w:r w:rsidR="009F4387"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одключени</w:t>
      </w:r>
      <w:r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</w:t>
      </w:r>
      <w:r w:rsidR="009F4387"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 системам теплоснабжения, централизованным система</w:t>
      </w:r>
      <w:r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 водоснабжения и водоотведения эксплуатируемых МУП ЖКХ </w:t>
      </w:r>
      <w:proofErr w:type="spellStart"/>
      <w:r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proofErr w:type="gramStart"/>
      <w:r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.К</w:t>
      </w:r>
      <w:proofErr w:type="gramEnd"/>
      <w:r w:rsidRPr="0045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оелга</w:t>
      </w:r>
      <w:proofErr w:type="spellEnd"/>
    </w:p>
    <w:bookmarkEnd w:id="0"/>
    <w:p w:rsidR="004A08E2" w:rsidRPr="0045334C" w:rsidRDefault="004A08E2" w:rsidP="004A08E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5"/>
        <w:gridCol w:w="3118"/>
      </w:tblGrid>
      <w:tr w:rsidR="004A08E2" w:rsidRPr="0045334C" w:rsidTr="004A08E2">
        <w:trPr>
          <w:trHeight w:val="249"/>
        </w:trPr>
        <w:tc>
          <w:tcPr>
            <w:tcW w:w="5535" w:type="dxa"/>
          </w:tcPr>
          <w:p w:rsidR="004A08E2" w:rsidRPr="0045334C" w:rsidRDefault="004A08E2" w:rsidP="00004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Централизованная система</w:t>
            </w:r>
          </w:p>
        </w:tc>
        <w:tc>
          <w:tcPr>
            <w:tcW w:w="3118" w:type="dxa"/>
          </w:tcPr>
          <w:p w:rsidR="004A08E2" w:rsidRPr="0045334C" w:rsidRDefault="004A08E2" w:rsidP="004A08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Доступная мощность</w:t>
            </w:r>
          </w:p>
        </w:tc>
      </w:tr>
      <w:tr w:rsidR="004A08E2" w:rsidRPr="0045334C" w:rsidTr="004A08E2">
        <w:trPr>
          <w:trHeight w:val="415"/>
        </w:trPr>
        <w:tc>
          <w:tcPr>
            <w:tcW w:w="5535" w:type="dxa"/>
          </w:tcPr>
          <w:p w:rsidR="004A08E2" w:rsidRPr="0045334C" w:rsidRDefault="004A08E2" w:rsidP="004A08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 теплоснабжения рудничной стороны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оелга</w:t>
            </w:r>
            <w:proofErr w:type="spell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(котельная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ул.Промышленная</w:t>
            </w:r>
            <w:proofErr w:type="spell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д.1)</w:t>
            </w:r>
          </w:p>
        </w:tc>
        <w:tc>
          <w:tcPr>
            <w:tcW w:w="3118" w:type="dxa"/>
          </w:tcPr>
          <w:p w:rsidR="004A08E2" w:rsidRPr="0045334C" w:rsidRDefault="004A08E2" w:rsidP="00004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 Гкал/час</w:t>
            </w:r>
          </w:p>
        </w:tc>
      </w:tr>
      <w:tr w:rsidR="004A08E2" w:rsidRPr="0045334C" w:rsidTr="004A08E2">
        <w:trPr>
          <w:trHeight w:val="599"/>
        </w:trPr>
        <w:tc>
          <w:tcPr>
            <w:tcW w:w="5535" w:type="dxa"/>
          </w:tcPr>
          <w:p w:rsidR="004A08E2" w:rsidRPr="0045334C" w:rsidRDefault="004A08E2" w:rsidP="004A08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 теплоснабжения совхозной стороны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оелга</w:t>
            </w:r>
            <w:proofErr w:type="spell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(котельная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ул.Труда</w:t>
            </w:r>
            <w:proofErr w:type="spell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д.31)</w:t>
            </w:r>
          </w:p>
        </w:tc>
        <w:tc>
          <w:tcPr>
            <w:tcW w:w="3118" w:type="dxa"/>
          </w:tcPr>
          <w:p w:rsidR="004A08E2" w:rsidRPr="0045334C" w:rsidRDefault="004A08E2" w:rsidP="00004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Гкал/час</w:t>
            </w:r>
          </w:p>
        </w:tc>
      </w:tr>
      <w:tr w:rsidR="004A08E2" w:rsidRPr="0045334C" w:rsidTr="004A08E2">
        <w:trPr>
          <w:trHeight w:val="213"/>
        </w:trPr>
        <w:tc>
          <w:tcPr>
            <w:tcW w:w="5535" w:type="dxa"/>
          </w:tcPr>
          <w:p w:rsidR="004A08E2" w:rsidRPr="0045334C" w:rsidRDefault="004A08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 водоснабжения рудничной стороны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оелга</w:t>
            </w:r>
            <w:proofErr w:type="spellEnd"/>
          </w:p>
        </w:tc>
        <w:tc>
          <w:tcPr>
            <w:tcW w:w="3118" w:type="dxa"/>
          </w:tcPr>
          <w:p w:rsidR="004A08E2" w:rsidRPr="0045334C" w:rsidRDefault="004A08E2" w:rsidP="00004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 куб.м./сутки</w:t>
            </w:r>
          </w:p>
        </w:tc>
      </w:tr>
      <w:tr w:rsidR="004A08E2" w:rsidRPr="0045334C" w:rsidTr="004A08E2">
        <w:trPr>
          <w:trHeight w:val="160"/>
        </w:trPr>
        <w:tc>
          <w:tcPr>
            <w:tcW w:w="5535" w:type="dxa"/>
          </w:tcPr>
          <w:p w:rsidR="004A08E2" w:rsidRPr="0045334C" w:rsidRDefault="004A08E2" w:rsidP="004A08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 водоснабжения совхозной стороны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оелга</w:t>
            </w:r>
            <w:proofErr w:type="spellEnd"/>
          </w:p>
        </w:tc>
        <w:tc>
          <w:tcPr>
            <w:tcW w:w="3118" w:type="dxa"/>
          </w:tcPr>
          <w:p w:rsidR="004A08E2" w:rsidRPr="0045334C" w:rsidRDefault="004A08E2" w:rsidP="00004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240 куб.м./сутки</w:t>
            </w:r>
          </w:p>
        </w:tc>
      </w:tr>
      <w:tr w:rsidR="004A08E2" w:rsidRPr="0045334C" w:rsidTr="004A08E2">
        <w:trPr>
          <w:trHeight w:val="160"/>
        </w:trPr>
        <w:tc>
          <w:tcPr>
            <w:tcW w:w="5535" w:type="dxa"/>
          </w:tcPr>
          <w:p w:rsidR="004A08E2" w:rsidRPr="0045334C" w:rsidRDefault="004A08E2" w:rsidP="004A08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Централизованная система водоотведения (рудничная сторона) </w:t>
            </w:r>
            <w:proofErr w:type="spell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оелга</w:t>
            </w:r>
            <w:proofErr w:type="spellEnd"/>
          </w:p>
        </w:tc>
        <w:tc>
          <w:tcPr>
            <w:tcW w:w="3118" w:type="dxa"/>
          </w:tcPr>
          <w:p w:rsidR="004A08E2" w:rsidRPr="0045334C" w:rsidRDefault="004A08E2" w:rsidP="00004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33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 куб.м./сутки</w:t>
            </w:r>
          </w:p>
        </w:tc>
      </w:tr>
    </w:tbl>
    <w:p w:rsidR="00004B54" w:rsidRPr="0045334C" w:rsidRDefault="00004B54" w:rsidP="00004B54">
      <w:pPr>
        <w:rPr>
          <w:rFonts w:ascii="Times New Roman" w:hAnsi="Times New Roman" w:cs="Times New Roman"/>
          <w:sz w:val="24"/>
          <w:szCs w:val="24"/>
        </w:rPr>
      </w:pPr>
    </w:p>
    <w:p w:rsidR="00DA1CA5" w:rsidRPr="0045334C" w:rsidRDefault="00DA1CA5" w:rsidP="00004B54">
      <w:pPr>
        <w:rPr>
          <w:rFonts w:ascii="Times New Roman" w:hAnsi="Times New Roman" w:cs="Times New Roman"/>
          <w:sz w:val="24"/>
          <w:szCs w:val="24"/>
        </w:rPr>
      </w:pPr>
      <w:r w:rsidRPr="0045334C">
        <w:rPr>
          <w:rFonts w:ascii="Times New Roman" w:hAnsi="Times New Roman" w:cs="Times New Roman"/>
          <w:sz w:val="24"/>
          <w:szCs w:val="24"/>
        </w:rPr>
        <w:t>Дополнительную информацию можно посмотреть на сайте:</w:t>
      </w:r>
    </w:p>
    <w:p w:rsidR="00DA1CA5" w:rsidRPr="0045334C" w:rsidRDefault="00DA1CA5" w:rsidP="00004B54">
      <w:pPr>
        <w:rPr>
          <w:rFonts w:ascii="Times New Roman" w:hAnsi="Times New Roman" w:cs="Times New Roman"/>
          <w:sz w:val="24"/>
          <w:szCs w:val="24"/>
        </w:rPr>
      </w:pPr>
      <w:r w:rsidRPr="0045334C">
        <w:rPr>
          <w:rFonts w:ascii="Times New Roman" w:hAnsi="Times New Roman" w:cs="Times New Roman"/>
          <w:sz w:val="24"/>
          <w:szCs w:val="24"/>
        </w:rPr>
        <w:t xml:space="preserve"> </w:t>
      </w:r>
      <w:r w:rsidRPr="004533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Единый региональный информационный портал </w:t>
      </w:r>
      <w:r w:rsidRPr="0045334C">
        <w:rPr>
          <w:rFonts w:ascii="Times New Roman" w:hAnsi="Times New Roman" w:cs="Times New Roman"/>
          <w:b/>
          <w:bCs/>
          <w:color w:val="052635"/>
          <w:sz w:val="24"/>
          <w:szCs w:val="24"/>
          <w:shd w:val="clear" w:color="auto" w:fill="FFFFFF"/>
        </w:rPr>
        <w:t> </w:t>
      </w:r>
      <w:hyperlink r:id="rId5" w:history="1">
        <w:r w:rsidRPr="0045334C">
          <w:rPr>
            <w:rStyle w:val="a5"/>
            <w:rFonts w:ascii="Times New Roman" w:hAnsi="Times New Roman" w:cs="Times New Roman"/>
            <w:b/>
            <w:bCs/>
            <w:color w:val="1759B4"/>
            <w:sz w:val="24"/>
            <w:szCs w:val="24"/>
            <w:shd w:val="clear" w:color="auto" w:fill="FFFFFF"/>
          </w:rPr>
          <w:t>Подключение 74.рф</w:t>
        </w:r>
      </w:hyperlink>
    </w:p>
    <w:sectPr w:rsidR="00DA1CA5" w:rsidRPr="0045334C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387"/>
    <w:rsid w:val="00004B54"/>
    <w:rsid w:val="00161215"/>
    <w:rsid w:val="00172DF4"/>
    <w:rsid w:val="0045334C"/>
    <w:rsid w:val="004A08E2"/>
    <w:rsid w:val="00795E00"/>
    <w:rsid w:val="009F4387"/>
    <w:rsid w:val="00A53D50"/>
    <w:rsid w:val="00C95DA5"/>
    <w:rsid w:val="00D01A73"/>
    <w:rsid w:val="00D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1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74-jlcearmitfk4h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Наталья Анатольевна Моржова</cp:lastModifiedBy>
  <cp:revision>6</cp:revision>
  <dcterms:created xsi:type="dcterms:W3CDTF">2018-11-07T08:43:00Z</dcterms:created>
  <dcterms:modified xsi:type="dcterms:W3CDTF">2021-06-23T08:34:00Z</dcterms:modified>
</cp:coreProperties>
</file>